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3A0C" w14:textId="77777777" w:rsidR="00F74E30" w:rsidRPr="00F74E30" w:rsidRDefault="00F74E30" w:rsidP="00F74E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30">
        <w:rPr>
          <w:rFonts w:ascii="Times New Roman" w:hAnsi="Times New Roman" w:cs="Times New Roman"/>
          <w:b/>
          <w:bCs/>
          <w:sz w:val="24"/>
          <w:szCs w:val="24"/>
        </w:rPr>
        <w:t>Odpowiedzi na pytania wykonawców w postępowaniu na wyłonienie wykonawcy zadania pn. „Wykonanie projektu i wybudowanie kotła zasilanego gazem ziemnym klasy E w elektrociepłowni przy ul. Bohaterów Czerwca 1956 roku nr 7 w Rypinie"</w:t>
      </w:r>
    </w:p>
    <w:p w14:paraId="2325E528" w14:textId="5235F9FE" w:rsidR="002C2AA6" w:rsidRDefault="002C2AA6">
      <w:pPr>
        <w:rPr>
          <w:rFonts w:ascii="Times New Roman" w:hAnsi="Times New Roman" w:cs="Times New Roman"/>
        </w:rPr>
      </w:pPr>
    </w:p>
    <w:p w14:paraId="50B55621" w14:textId="69094BAA" w:rsidR="00B073EC" w:rsidRPr="00B073EC" w:rsidRDefault="00B073EC" w:rsidP="00B073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został przesunięty na 19/04/2022 </w:t>
      </w: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której godziny można składać oferty ?</w:t>
      </w:r>
    </w:p>
    <w:p w14:paraId="58607A77" w14:textId="77777777" w:rsidR="00B073EC" w:rsidRDefault="00B073EC" w:rsidP="00B073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3E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można składać do godziny 14:00 w dniu 19 kwietnia 2022 roku.</w:t>
      </w:r>
    </w:p>
    <w:p w14:paraId="40C89357" w14:textId="5FAF0505" w:rsidR="00B073EC" w:rsidRPr="00B073EC" w:rsidRDefault="00B073EC" w:rsidP="00B073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3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otwarcie ofert będzie jawne ? Jeżeli tak to o której godzinie i w jakim terminie?</w:t>
      </w:r>
    </w:p>
    <w:p w14:paraId="005533C0" w14:textId="77777777" w:rsidR="00B073EC" w:rsidRDefault="00B073EC" w:rsidP="00B073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3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jawnego otwarcia ofert.</w:t>
      </w:r>
    </w:p>
    <w:p w14:paraId="532A968E" w14:textId="641B2487" w:rsidR="00B073EC" w:rsidRPr="00B073EC" w:rsidRDefault="00B073EC" w:rsidP="00B073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73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nie zamieścił projektu umowy. Wadium wynosi 20.000zł</w:t>
      </w:r>
    </w:p>
    <w:p w14:paraId="480CBEA4" w14:textId="24A896B8" w:rsidR="00B073EC" w:rsidRDefault="00B073EC" w:rsidP="00B073EC">
      <w:pPr>
        <w:spacing w:after="1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w razie niekorzystnych zapisów umowy </w:t>
      </w: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według wykonawcy </w:t>
      </w:r>
      <w:r w:rsidRPr="00B07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 dział prawny wykonawcy nie zaakceptuje parametrów umowy ) odstąpienie od podpisania będzie skutkowało utratą wadium ?</w:t>
      </w:r>
    </w:p>
    <w:p w14:paraId="2F2983AD" w14:textId="6AC2A3A4" w:rsidR="00B073EC" w:rsidRPr="00B073EC" w:rsidRDefault="00B073EC" w:rsidP="00B073EC">
      <w:pPr>
        <w:spacing w:after="1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73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utraci wadium w przypadku odstąpienia od podpisania umowy ze względu na zapisy z SIWZ oraz oferty.</w:t>
      </w:r>
    </w:p>
    <w:p w14:paraId="7BC45525" w14:textId="3A49A043" w:rsidR="00B073EC" w:rsidRPr="00F74E30" w:rsidRDefault="00B073EC" w:rsidP="00B073EC">
      <w:pPr>
        <w:spacing w:line="360" w:lineRule="auto"/>
        <w:rPr>
          <w:rFonts w:ascii="Times New Roman" w:hAnsi="Times New Roman" w:cs="Times New Roman"/>
        </w:rPr>
      </w:pPr>
    </w:p>
    <w:sectPr w:rsidR="00B073EC" w:rsidRPr="00F7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D1E"/>
    <w:multiLevelType w:val="hybridMultilevel"/>
    <w:tmpl w:val="2B1C2278"/>
    <w:lvl w:ilvl="0" w:tplc="61D23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3026"/>
    <w:multiLevelType w:val="hybridMultilevel"/>
    <w:tmpl w:val="5BB48D72"/>
    <w:lvl w:ilvl="0" w:tplc="2BCA5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5D61"/>
    <w:multiLevelType w:val="hybridMultilevel"/>
    <w:tmpl w:val="FC922B02"/>
    <w:lvl w:ilvl="0" w:tplc="08F0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308BD"/>
    <w:multiLevelType w:val="hybridMultilevel"/>
    <w:tmpl w:val="811473C4"/>
    <w:lvl w:ilvl="0" w:tplc="C3C63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1787">
    <w:abstractNumId w:val="1"/>
  </w:num>
  <w:num w:numId="2" w16cid:durableId="319965328">
    <w:abstractNumId w:val="2"/>
  </w:num>
  <w:num w:numId="3" w16cid:durableId="1953710608">
    <w:abstractNumId w:val="0"/>
  </w:num>
  <w:num w:numId="4" w16cid:durableId="388576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30"/>
    <w:rsid w:val="002C2AA6"/>
    <w:rsid w:val="002C7D1A"/>
    <w:rsid w:val="008D6016"/>
    <w:rsid w:val="00B073EC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0AAC"/>
  <w15:chartTrackingRefBased/>
  <w15:docId w15:val="{8556DE3F-2D06-4400-8776-C7D7E5B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E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60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88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8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Wrzesińska</dc:creator>
  <cp:keywords/>
  <dc:description/>
  <cp:lastModifiedBy>Paulina Wrzesińska</cp:lastModifiedBy>
  <cp:revision>2</cp:revision>
  <dcterms:created xsi:type="dcterms:W3CDTF">2022-04-14T09:57:00Z</dcterms:created>
  <dcterms:modified xsi:type="dcterms:W3CDTF">2022-04-14T09:57:00Z</dcterms:modified>
</cp:coreProperties>
</file>