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88DB" w14:textId="0EDACD75" w:rsidR="00195AB7" w:rsidRPr="00B274B3" w:rsidRDefault="001D53A5" w:rsidP="00F233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4B3">
        <w:rPr>
          <w:rFonts w:ascii="Times New Roman" w:hAnsi="Times New Roman" w:cs="Times New Roman"/>
          <w:b/>
          <w:bCs/>
          <w:sz w:val="24"/>
          <w:szCs w:val="24"/>
        </w:rPr>
        <w:t xml:space="preserve">Odpowiedzi na pytania </w:t>
      </w:r>
      <w:r w:rsidR="00F233EB">
        <w:rPr>
          <w:rFonts w:ascii="Times New Roman" w:hAnsi="Times New Roman" w:cs="Times New Roman"/>
          <w:b/>
          <w:bCs/>
          <w:sz w:val="24"/>
          <w:szCs w:val="24"/>
        </w:rPr>
        <w:t>wykonawców w postępowaniu na wyłonienie wykonawcy zadania pn.</w:t>
      </w:r>
      <w:r w:rsidRPr="00B274B3">
        <w:rPr>
          <w:rFonts w:ascii="Times New Roman" w:hAnsi="Times New Roman" w:cs="Times New Roman"/>
          <w:b/>
          <w:bCs/>
          <w:sz w:val="24"/>
          <w:szCs w:val="24"/>
        </w:rPr>
        <w:t xml:space="preserve"> „Wykonanie projektu i wybudowanie kotła zasilanego gazem ziemnym klasy E w elektrociepłowni przy ul. Bohaterów Czerwca 1956 roku nr 7 w Rypinie"</w:t>
      </w:r>
    </w:p>
    <w:p w14:paraId="1EF90EC1" w14:textId="7B08AF35" w:rsidR="001D53A5" w:rsidRPr="00B274B3" w:rsidRDefault="001D53A5" w:rsidP="00F233EB">
      <w:pPr>
        <w:pStyle w:val="Akapitzlist"/>
        <w:numPr>
          <w:ilvl w:val="0"/>
          <w:numId w:val="1"/>
        </w:numPr>
        <w:spacing w:after="0" w:afterAutospacing="0"/>
        <w:jc w:val="both"/>
        <w:rPr>
          <w:rStyle w:val="Pogrubienie"/>
          <w:b w:val="0"/>
          <w:bCs w:val="0"/>
        </w:rPr>
      </w:pPr>
      <w:r w:rsidRPr="00B274B3">
        <w:t xml:space="preserve">Prosimy o udostępnienie załącznika nr 1 do SIWZ w wersji edytowalnej. Ułatwi to przygotowanie oferty w postępowaniu przetargowym. </w:t>
      </w:r>
    </w:p>
    <w:p w14:paraId="0D0D38E9" w14:textId="3300DD47" w:rsidR="001D53A5" w:rsidRPr="00B274B3" w:rsidRDefault="001D53A5" w:rsidP="00F233EB">
      <w:pPr>
        <w:pStyle w:val="Akapitzlist"/>
        <w:spacing w:after="0" w:afterAutospacing="0"/>
        <w:ind w:left="720"/>
        <w:jc w:val="both"/>
      </w:pPr>
      <w:r w:rsidRPr="00B274B3">
        <w:rPr>
          <w:rStyle w:val="Pogrubienie"/>
        </w:rPr>
        <w:t>Wersja edytowalna dodana jako załącznik</w:t>
      </w:r>
    </w:p>
    <w:p w14:paraId="7E0149D3" w14:textId="77777777" w:rsidR="001D53A5" w:rsidRPr="00B274B3" w:rsidRDefault="001D53A5" w:rsidP="00F233EB">
      <w:pPr>
        <w:pStyle w:val="Akapitzlist"/>
        <w:numPr>
          <w:ilvl w:val="0"/>
          <w:numId w:val="1"/>
        </w:numPr>
        <w:spacing w:after="0" w:afterAutospacing="0"/>
        <w:jc w:val="both"/>
      </w:pPr>
      <w:r w:rsidRPr="00B274B3">
        <w:t>Prosimy o podanie ciśnienia gazu ziemnego w kotłowni.</w:t>
      </w:r>
    </w:p>
    <w:p w14:paraId="53B7C998" w14:textId="17367CD1" w:rsidR="001D53A5" w:rsidRPr="00B274B3" w:rsidRDefault="001D53A5" w:rsidP="00F233EB">
      <w:pPr>
        <w:pStyle w:val="Akapitzlist"/>
        <w:spacing w:after="0" w:afterAutospacing="0"/>
        <w:ind w:left="720"/>
        <w:jc w:val="both"/>
      </w:pPr>
      <w:r w:rsidRPr="00B274B3">
        <w:rPr>
          <w:b/>
          <w:bCs/>
        </w:rPr>
        <w:t xml:space="preserve">Ciśnienie gazu ziemnego w kotłowni to </w:t>
      </w:r>
      <w:r w:rsidRPr="00B274B3">
        <w:rPr>
          <w:rStyle w:val="Pogrubienie"/>
        </w:rPr>
        <w:t>min 100kPa, max 300kPa</w:t>
      </w:r>
      <w:r w:rsidR="00F233EB">
        <w:rPr>
          <w:rStyle w:val="Pogrubienie"/>
        </w:rPr>
        <w:t>.</w:t>
      </w:r>
    </w:p>
    <w:p w14:paraId="66772EC0" w14:textId="21EB5035" w:rsidR="001D53A5" w:rsidRPr="00B274B3" w:rsidRDefault="001D53A5" w:rsidP="00F233EB">
      <w:pPr>
        <w:pStyle w:val="Akapitzlist"/>
        <w:numPr>
          <w:ilvl w:val="0"/>
          <w:numId w:val="1"/>
        </w:numPr>
        <w:spacing w:after="0" w:afterAutospacing="0"/>
        <w:jc w:val="both"/>
      </w:pPr>
      <w:r w:rsidRPr="00B274B3">
        <w:t>Czy zamawiający dysponuje warunkami przyłączenia do sieci gazowej dla kotła gazowego?</w:t>
      </w:r>
      <w:r w:rsidR="00F233EB">
        <w:t xml:space="preserve"> </w:t>
      </w:r>
      <w:r w:rsidRPr="00B274B3">
        <w:t xml:space="preserve">Jeśli tak, prosimy o udostępnienie warunków przyłączenia wykonawcom. </w:t>
      </w:r>
    </w:p>
    <w:p w14:paraId="4CBDB0FF" w14:textId="205F1B72" w:rsidR="001D53A5" w:rsidRPr="00B274B3" w:rsidRDefault="00B14B85" w:rsidP="00F233EB">
      <w:pPr>
        <w:pStyle w:val="Akapitzlist"/>
        <w:spacing w:after="0" w:afterAutospacing="0"/>
        <w:ind w:left="720"/>
        <w:jc w:val="both"/>
      </w:pPr>
      <w:r w:rsidRPr="00B274B3">
        <w:rPr>
          <w:rStyle w:val="Pogrubienie"/>
        </w:rPr>
        <w:t>Warunki przyłączenia dodane jako załącznik</w:t>
      </w:r>
      <w:r w:rsidR="00F233EB">
        <w:rPr>
          <w:rStyle w:val="Pogrubienie"/>
        </w:rPr>
        <w:t>.</w:t>
      </w:r>
    </w:p>
    <w:p w14:paraId="5780CB34" w14:textId="237805DC" w:rsidR="00B14B85" w:rsidRPr="00B274B3" w:rsidRDefault="001D53A5" w:rsidP="00F233EB">
      <w:pPr>
        <w:pStyle w:val="Akapitzlist"/>
        <w:numPr>
          <w:ilvl w:val="0"/>
          <w:numId w:val="1"/>
        </w:numPr>
        <w:spacing w:after="0" w:afterAutospacing="0"/>
        <w:jc w:val="both"/>
      </w:pPr>
      <w:r w:rsidRPr="00B274B3">
        <w:t>Czy dla terenu elektrociepłowni obowiązuje MPZP?  Jeśli nie, to czy Zamawiający posiada warunki zabudowy dla planowanej inwestycji?</w:t>
      </w:r>
    </w:p>
    <w:p w14:paraId="44CD42C4" w14:textId="5B70BEEB" w:rsidR="00B14B85" w:rsidRPr="00B274B3" w:rsidRDefault="00B14B85" w:rsidP="00F233EB">
      <w:pPr>
        <w:pStyle w:val="Akapitzlist"/>
        <w:spacing w:after="0" w:afterAutospacing="0"/>
        <w:ind w:left="720"/>
        <w:jc w:val="both"/>
        <w:rPr>
          <w:b/>
          <w:bCs/>
        </w:rPr>
      </w:pPr>
      <w:r w:rsidRPr="00B274B3">
        <w:rPr>
          <w:b/>
          <w:bCs/>
        </w:rPr>
        <w:t>Dla terenu elektrociepłowni obowiązuje MPZP, jest to działka o numerze 882/15</w:t>
      </w:r>
      <w:r w:rsidR="00F233EB">
        <w:rPr>
          <w:b/>
          <w:bCs/>
        </w:rPr>
        <w:t>.</w:t>
      </w:r>
    </w:p>
    <w:p w14:paraId="0DBD7D86" w14:textId="77777777" w:rsidR="00B274B3" w:rsidRPr="00B274B3" w:rsidRDefault="001D53A5" w:rsidP="00F233EB">
      <w:pPr>
        <w:pStyle w:val="Akapitzlist"/>
        <w:numPr>
          <w:ilvl w:val="0"/>
          <w:numId w:val="1"/>
        </w:numPr>
        <w:spacing w:after="0" w:afterAutospacing="0"/>
        <w:jc w:val="both"/>
        <w:rPr>
          <w:rStyle w:val="Pogrubienie"/>
          <w:b w:val="0"/>
          <w:bCs w:val="0"/>
        </w:rPr>
      </w:pPr>
      <w:r w:rsidRPr="00B274B3">
        <w:t>Zamawiający wymaga w SIWZ, aby wykonawcy biorący udział w postępowaniu przetargowym wykazali się wykonaniem w ciągu ostatnich 5 lat minimum jednej roboty budowlanej polegającej na wykonaniu systemu kotłowni gazowej opalanej gazem ziemnym o mocy min. 2,9 MW dla pojedynczego kotła.  Wnioskujemy o zmianę tego wymogu na  następujący „wykonanie w ciągu ostatnich 5 lat minimum jednej roboty budowlanej polegającej na wykonaniu systemu kotłowni gazowej opalanej gazem ziemnym o mocy znamionowej min. 2,5 MW dla pojedynczego kotła”.  W niniejszym postępowaniu Zamawiający dopuszcza oferowanie kotła o mocy nominalnej 2,8 MW, a więc mniejszej niż podana w wymaganiu dotyczącym zdolności technicznej i zawodowej wymaganej od wykonawców.  Proponowana zmiana SIWZ zwiększy konkurencyjność postepowania przetargowego.</w:t>
      </w:r>
      <w:r w:rsidRPr="00B274B3">
        <w:rPr>
          <w:rStyle w:val="Pogrubienie"/>
        </w:rPr>
        <w:t xml:space="preserve"> </w:t>
      </w:r>
    </w:p>
    <w:p w14:paraId="2EAE65B0" w14:textId="398530DB" w:rsidR="001D53A5" w:rsidRPr="00B274B3" w:rsidRDefault="001D53A5" w:rsidP="00F233EB">
      <w:pPr>
        <w:pStyle w:val="Akapitzlist"/>
        <w:spacing w:after="0" w:afterAutospacing="0"/>
        <w:ind w:left="720"/>
        <w:jc w:val="both"/>
      </w:pPr>
      <w:r w:rsidRPr="00B274B3">
        <w:rPr>
          <w:rStyle w:val="Pogrubienie"/>
        </w:rPr>
        <w:t>Zamawiający wyraża zgodę na taką zmianę</w:t>
      </w:r>
      <w:r w:rsidR="00B14B85" w:rsidRPr="00B274B3">
        <w:rPr>
          <w:rStyle w:val="Pogrubienie"/>
        </w:rPr>
        <w:t>.</w:t>
      </w:r>
    </w:p>
    <w:p w14:paraId="737FEF7F" w14:textId="34ADCD10" w:rsidR="001D53A5" w:rsidRPr="00B274B3" w:rsidRDefault="001D53A5" w:rsidP="00F233EB">
      <w:pPr>
        <w:pStyle w:val="Akapitzlist"/>
        <w:numPr>
          <w:ilvl w:val="0"/>
          <w:numId w:val="1"/>
        </w:numPr>
        <w:spacing w:after="0" w:afterAutospacing="0"/>
        <w:jc w:val="both"/>
      </w:pPr>
      <w:r w:rsidRPr="00B274B3">
        <w:t xml:space="preserve">Zamawiający w SIWZ wymaga wykonania dla kotła układów pomiaru gazu, energii elektrycznej i wytworzonej energii cieplnej.  Czy wszystkie te układy pomiarowe mają spełniać wymagania jak dla pomiarów służących do rozliczeń za gaz, energię elektryczną i ciepło? </w:t>
      </w:r>
    </w:p>
    <w:p w14:paraId="0AA0BF66" w14:textId="489790DD" w:rsidR="00B14B85" w:rsidRPr="00B274B3" w:rsidRDefault="00B14B85" w:rsidP="00F233EB">
      <w:pPr>
        <w:pStyle w:val="Akapitzlist"/>
        <w:spacing w:after="0" w:afterAutospacing="0"/>
        <w:ind w:left="720"/>
        <w:jc w:val="both"/>
        <w:rPr>
          <w:b/>
          <w:bCs/>
        </w:rPr>
      </w:pPr>
      <w:r w:rsidRPr="00B274B3">
        <w:rPr>
          <w:b/>
          <w:bCs/>
        </w:rPr>
        <w:t>Tak, wszystkie układy pomiarowe mają spełniać wymagania jak dla pomiarów służących do rozliczeń za gaz, energię elektryczną i ciepło.</w:t>
      </w:r>
    </w:p>
    <w:p w14:paraId="243AAA66" w14:textId="77777777" w:rsidR="00B14B85" w:rsidRPr="00B274B3" w:rsidRDefault="001D53A5" w:rsidP="00F233EB">
      <w:pPr>
        <w:pStyle w:val="Akapitzlist"/>
        <w:numPr>
          <w:ilvl w:val="0"/>
          <w:numId w:val="1"/>
        </w:numPr>
        <w:spacing w:after="0" w:afterAutospacing="0"/>
        <w:jc w:val="both"/>
      </w:pPr>
      <w:r w:rsidRPr="00B274B3">
        <w:t xml:space="preserve">Prosimy o udostępnienie wzoru umowy, aby możliwe było zapoznanie się z umową i wniesienie do wzoru umowy uwag. </w:t>
      </w:r>
    </w:p>
    <w:p w14:paraId="0E13BDD2" w14:textId="47180BC3" w:rsidR="001D53A5" w:rsidRPr="00B274B3" w:rsidRDefault="00B14B85" w:rsidP="00F233EB">
      <w:pPr>
        <w:pStyle w:val="Akapitzlist"/>
        <w:spacing w:after="0" w:afterAutospacing="0"/>
        <w:ind w:left="720"/>
        <w:jc w:val="both"/>
      </w:pPr>
      <w:r w:rsidRPr="00B274B3">
        <w:rPr>
          <w:b/>
          <w:bCs/>
        </w:rPr>
        <w:t xml:space="preserve">W obecnej chwili </w:t>
      </w:r>
      <w:r w:rsidR="001D53A5" w:rsidRPr="00B274B3">
        <w:rPr>
          <w:rStyle w:val="Pogrubienie"/>
        </w:rPr>
        <w:t>Zamawiający nie posiada projektu umowy</w:t>
      </w:r>
      <w:r w:rsidRPr="00B274B3">
        <w:rPr>
          <w:rStyle w:val="Pogrubienie"/>
        </w:rPr>
        <w:t>.</w:t>
      </w:r>
    </w:p>
    <w:p w14:paraId="01FAF0C8" w14:textId="77777777" w:rsidR="00B14B85" w:rsidRPr="00B274B3" w:rsidRDefault="001D53A5" w:rsidP="00F233EB">
      <w:pPr>
        <w:pStyle w:val="Akapitzlist"/>
        <w:numPr>
          <w:ilvl w:val="0"/>
          <w:numId w:val="1"/>
        </w:numPr>
        <w:spacing w:after="0" w:afterAutospacing="0"/>
        <w:jc w:val="both"/>
      </w:pPr>
      <w:r w:rsidRPr="00B274B3">
        <w:lastRenderedPageBreak/>
        <w:t>Jakie warunki płatności przewiduje Zamawiający?  Czy Zamawiający dopuszcza wpłacenie zaliczki za kocioł gazowy?</w:t>
      </w:r>
    </w:p>
    <w:p w14:paraId="2665DD4F" w14:textId="4D17CF4A" w:rsidR="001D53A5" w:rsidRPr="00B274B3" w:rsidRDefault="001D53A5" w:rsidP="00F233EB">
      <w:pPr>
        <w:pStyle w:val="Akapitzlist"/>
        <w:spacing w:after="0" w:afterAutospacing="0"/>
        <w:ind w:left="720"/>
        <w:jc w:val="both"/>
      </w:pPr>
      <w:r w:rsidRPr="00B274B3">
        <w:t xml:space="preserve"> </w:t>
      </w:r>
      <w:r w:rsidRPr="00B274B3">
        <w:rPr>
          <w:rStyle w:val="Pogrubienie"/>
        </w:rPr>
        <w:t xml:space="preserve">Płatność </w:t>
      </w:r>
      <w:r w:rsidR="00F233EB">
        <w:rPr>
          <w:rStyle w:val="Pogrubienie"/>
        </w:rPr>
        <w:t xml:space="preserve">za wykonane zamówienie nastąpi </w:t>
      </w:r>
      <w:r w:rsidRPr="00B274B3">
        <w:rPr>
          <w:rStyle w:val="Pogrubienie"/>
        </w:rPr>
        <w:t>po wykonaniu  i odbiorze końcowym</w:t>
      </w:r>
      <w:r w:rsidR="00B14B85" w:rsidRPr="00B274B3">
        <w:rPr>
          <w:rStyle w:val="Pogrubienie"/>
        </w:rPr>
        <w:t>.</w:t>
      </w:r>
    </w:p>
    <w:p w14:paraId="4DD8435C" w14:textId="77777777" w:rsidR="00B14B85" w:rsidRPr="00B274B3" w:rsidRDefault="001D53A5" w:rsidP="00F233EB">
      <w:pPr>
        <w:pStyle w:val="Akapitzlist"/>
        <w:numPr>
          <w:ilvl w:val="0"/>
          <w:numId w:val="1"/>
        </w:numPr>
        <w:spacing w:after="0" w:afterAutospacing="0"/>
        <w:jc w:val="both"/>
        <w:rPr>
          <w:rStyle w:val="Pogrubienie"/>
          <w:b w:val="0"/>
          <w:bCs w:val="0"/>
        </w:rPr>
      </w:pPr>
      <w:r w:rsidRPr="00B274B3">
        <w:t>Prosimy o wyjaśnienie, co Zamawiający rozumie przez zsynchronizowanie wizualizacji i automatyki kotła z istniejącym systemem sterowania i wizualizacją pracy ciepłowni.  Czy Zamawiający wymaga, aby wykonawca w ramach realizacji przedmiotu zamówienia wykonał zmiany w istniejącym systemie sterowania i wizualizacji ciepłowni?  Prosimy o podanie wymagań dotyczących współpracy kotła z istniejącym systemem wizualizacji i sterowania kotłownią.  Prosimy o podanie informacji na temat istniejącego systemu wizualizacji i sterowania kotłownią</w:t>
      </w:r>
      <w:r w:rsidRPr="00B274B3">
        <w:rPr>
          <w:rStyle w:val="Pogrubienie"/>
        </w:rPr>
        <w:t xml:space="preserve">. </w:t>
      </w:r>
    </w:p>
    <w:p w14:paraId="2CE7E622" w14:textId="7C9D090E" w:rsidR="001D53A5" w:rsidRPr="00B274B3" w:rsidRDefault="001D53A5" w:rsidP="00F233EB">
      <w:pPr>
        <w:pStyle w:val="Akapitzlist"/>
        <w:spacing w:after="0" w:afterAutospacing="0"/>
        <w:ind w:left="720"/>
        <w:jc w:val="both"/>
      </w:pPr>
      <w:r w:rsidRPr="00B274B3">
        <w:rPr>
          <w:rStyle w:val="Pogrubienie"/>
        </w:rPr>
        <w:t>Zamawiający wymaga aby Wykonawca w ramach realizacji zamówienia umieścił kocioł gazowy w istniejącym systemie sterowania i wizualizacji  SCADA</w:t>
      </w:r>
      <w:r w:rsidR="00B14B85" w:rsidRPr="00B274B3">
        <w:rPr>
          <w:rStyle w:val="Pogrubienie"/>
        </w:rPr>
        <w:t>.</w:t>
      </w:r>
    </w:p>
    <w:p w14:paraId="2C29A3F9" w14:textId="77777777" w:rsidR="00B14B85" w:rsidRPr="00B274B3" w:rsidRDefault="001D53A5" w:rsidP="00F233EB">
      <w:pPr>
        <w:pStyle w:val="Akapitzlist"/>
        <w:numPr>
          <w:ilvl w:val="0"/>
          <w:numId w:val="1"/>
        </w:numPr>
        <w:spacing w:after="0" w:afterAutospacing="0"/>
        <w:jc w:val="both"/>
      </w:pPr>
      <w:r w:rsidRPr="00B274B3">
        <w:t xml:space="preserve">Prosimy o udostępnienie dokumentacji istniejącej ciepłowni (schematy technologiczne i elektryczne, rzuty i przekroje). </w:t>
      </w:r>
    </w:p>
    <w:p w14:paraId="5774764D" w14:textId="568DE043" w:rsidR="001D53A5" w:rsidRPr="00B274B3" w:rsidRDefault="00B14B85" w:rsidP="00F233EB">
      <w:pPr>
        <w:pStyle w:val="Akapitzlist"/>
        <w:spacing w:after="0" w:afterAutospacing="0"/>
        <w:ind w:left="720"/>
        <w:jc w:val="both"/>
      </w:pPr>
      <w:r w:rsidRPr="00B274B3">
        <w:rPr>
          <w:rStyle w:val="Pogrubienie"/>
        </w:rPr>
        <w:t>S</w:t>
      </w:r>
      <w:r w:rsidR="001D53A5" w:rsidRPr="00B274B3">
        <w:rPr>
          <w:rStyle w:val="Pogrubienie"/>
        </w:rPr>
        <w:t>chemat technologiczny</w:t>
      </w:r>
      <w:r w:rsidRPr="00B274B3">
        <w:rPr>
          <w:rStyle w:val="Pogrubienie"/>
        </w:rPr>
        <w:t xml:space="preserve"> dodano jako załącznik.</w:t>
      </w:r>
    </w:p>
    <w:p w14:paraId="2B0195E5" w14:textId="77777777" w:rsidR="00B14B85" w:rsidRPr="00B274B3" w:rsidRDefault="001D53A5" w:rsidP="00F233EB">
      <w:pPr>
        <w:pStyle w:val="Akapitzlist"/>
        <w:numPr>
          <w:ilvl w:val="0"/>
          <w:numId w:val="1"/>
        </w:numPr>
        <w:spacing w:after="0" w:afterAutospacing="0"/>
        <w:jc w:val="both"/>
        <w:rPr>
          <w:rStyle w:val="Pogrubienie"/>
          <w:b w:val="0"/>
          <w:bCs w:val="0"/>
        </w:rPr>
      </w:pPr>
      <w:r w:rsidRPr="00B274B3">
        <w:t>Czy Zamawiający dysponuje mapą do celów projektowych?  Prosimy o udostępnienie tego dokumentu.</w:t>
      </w:r>
      <w:r w:rsidRPr="00B274B3">
        <w:rPr>
          <w:rStyle w:val="Pogrubienie"/>
        </w:rPr>
        <w:t xml:space="preserve"> </w:t>
      </w:r>
    </w:p>
    <w:p w14:paraId="29EB3A8C" w14:textId="76E03AB8" w:rsidR="001D53A5" w:rsidRPr="00B274B3" w:rsidRDefault="001D53A5" w:rsidP="00F233EB">
      <w:pPr>
        <w:pStyle w:val="Akapitzlist"/>
        <w:spacing w:after="0" w:afterAutospacing="0"/>
        <w:ind w:left="720"/>
        <w:jc w:val="both"/>
      </w:pPr>
      <w:r w:rsidRPr="00B274B3">
        <w:rPr>
          <w:rStyle w:val="Pogrubienie"/>
        </w:rPr>
        <w:t>Zamawiający nie dysponuje mapą do celów projektowych</w:t>
      </w:r>
      <w:r w:rsidR="00B14B85" w:rsidRPr="00B274B3">
        <w:rPr>
          <w:rStyle w:val="Pogrubienie"/>
        </w:rPr>
        <w:t>.</w:t>
      </w:r>
    </w:p>
    <w:p w14:paraId="24809A7D" w14:textId="77777777" w:rsidR="00B14B85" w:rsidRPr="00B274B3" w:rsidRDefault="001D53A5" w:rsidP="00F233EB">
      <w:pPr>
        <w:pStyle w:val="Akapitzlist"/>
        <w:numPr>
          <w:ilvl w:val="0"/>
          <w:numId w:val="1"/>
        </w:numPr>
        <w:spacing w:after="0" w:afterAutospacing="0"/>
        <w:jc w:val="both"/>
      </w:pPr>
      <w:r w:rsidRPr="00B274B3">
        <w:t xml:space="preserve">Czy Zamawiający wymaga wyposażenia palnika gazowego w falownik do regulacji wydajności dmuchawy oraz w regulację zawartości tlenu w spalinach? </w:t>
      </w:r>
    </w:p>
    <w:p w14:paraId="4031C6C7" w14:textId="7F16054A" w:rsidR="001D53A5" w:rsidRPr="00B274B3" w:rsidRDefault="001D53A5" w:rsidP="00F233EB">
      <w:pPr>
        <w:pStyle w:val="Akapitzlist"/>
        <w:spacing w:after="0" w:afterAutospacing="0"/>
        <w:ind w:left="720"/>
        <w:jc w:val="both"/>
      </w:pPr>
      <w:r w:rsidRPr="00B274B3">
        <w:rPr>
          <w:rStyle w:val="Pogrubienie"/>
        </w:rPr>
        <w:t>Tak</w:t>
      </w:r>
      <w:r w:rsidR="00B14B85" w:rsidRPr="00B274B3">
        <w:rPr>
          <w:rStyle w:val="Pogrubienie"/>
        </w:rPr>
        <w:t>, Zamawiający wymaga wyposażenia palnika gazowego w falownik do regulacji wydajności d</w:t>
      </w:r>
      <w:r w:rsidR="00B274B3" w:rsidRPr="00B274B3">
        <w:rPr>
          <w:rStyle w:val="Pogrubienie"/>
        </w:rPr>
        <w:t>muchawy oraz w regulację zawartości tlenu w spalinach.</w:t>
      </w:r>
    </w:p>
    <w:p w14:paraId="48FF1F4A" w14:textId="77777777" w:rsidR="00B274B3" w:rsidRPr="00B274B3" w:rsidRDefault="001D53A5" w:rsidP="00F233EB">
      <w:pPr>
        <w:pStyle w:val="Akapitzlist"/>
        <w:numPr>
          <w:ilvl w:val="0"/>
          <w:numId w:val="1"/>
        </w:numPr>
        <w:spacing w:after="0" w:afterAutospacing="0"/>
        <w:jc w:val="both"/>
      </w:pPr>
      <w:r w:rsidRPr="00B274B3">
        <w:t xml:space="preserve">Prosimy o wydłużenie terminu realizacji zamówienia. W zakresie przedmiotu zamówienia jest wykonanie koncepcji </w:t>
      </w:r>
      <w:proofErr w:type="spellStart"/>
      <w:r w:rsidRPr="00B274B3">
        <w:t>techniczno</w:t>
      </w:r>
      <w:proofErr w:type="spellEnd"/>
      <w:r w:rsidRPr="00B274B3">
        <w:t xml:space="preserve"> – budowlanej i projektu budowlanego.  Przed rozpoczęciem robót konieczne będzie uzyskanie pozwolenia na budowę.  Jest prawdopodobne, że  pozwolenie na budowę zostanie wydane po ok. 5 miesiącach od daty podpisania umowy.  Dwa miesiące na wykonanie wszystkich robót budowlanych, rozruchy, ruch próbny, odbiory i uzyskanie pozwolenia na użytkowanie to zbyt krótki okres czasu.   Prosimy o zmianę terminu realizacji zamówienia z 7 miesięcy na 10 miesięcy.</w:t>
      </w:r>
    </w:p>
    <w:p w14:paraId="50A3A9CB" w14:textId="25783602" w:rsidR="001D53A5" w:rsidRPr="00B274B3" w:rsidRDefault="001D53A5" w:rsidP="00F233EB">
      <w:pPr>
        <w:pStyle w:val="Akapitzlist"/>
        <w:spacing w:after="0" w:afterAutospacing="0"/>
        <w:ind w:left="720"/>
        <w:jc w:val="both"/>
      </w:pPr>
      <w:r w:rsidRPr="00B274B3">
        <w:rPr>
          <w:rStyle w:val="Pogrubienie"/>
        </w:rPr>
        <w:t>Zamawiający przedłuża termin do 8 miesięcy</w:t>
      </w:r>
      <w:r w:rsidR="00F233EB">
        <w:rPr>
          <w:rStyle w:val="Pogrubienie"/>
        </w:rPr>
        <w:t>.</w:t>
      </w:r>
    </w:p>
    <w:p w14:paraId="31B5A0FF" w14:textId="3DCAA409" w:rsidR="001D53A5" w:rsidRPr="00B274B3" w:rsidRDefault="001D53A5" w:rsidP="00F233EB">
      <w:pPr>
        <w:pStyle w:val="Akapitzlist"/>
        <w:numPr>
          <w:ilvl w:val="0"/>
          <w:numId w:val="1"/>
        </w:numPr>
        <w:spacing w:after="0" w:afterAutospacing="0"/>
        <w:jc w:val="both"/>
        <w:rPr>
          <w:rStyle w:val="Uwydatnienie"/>
          <w:i w:val="0"/>
          <w:iCs w:val="0"/>
        </w:rPr>
      </w:pPr>
      <w:r w:rsidRPr="00B274B3">
        <w:t xml:space="preserve">Prosimy o potwierdzenie, że moc nominalna kotła, która ma być podana przez wykonawców w tabeli parametrów gwarantowanych w formularzu oferty oznacza maksymalną moc wprowadzaną w paliwie do kotła. </w:t>
      </w:r>
    </w:p>
    <w:p w14:paraId="22685410" w14:textId="154DE422" w:rsidR="001D53A5" w:rsidRPr="00B274B3" w:rsidRDefault="00B274B3" w:rsidP="00F233EB">
      <w:pPr>
        <w:pStyle w:val="Akapitzlist"/>
        <w:spacing w:after="0" w:afterAutospacing="0"/>
        <w:ind w:left="720"/>
        <w:jc w:val="both"/>
        <w:rPr>
          <w:i/>
          <w:iCs/>
        </w:rPr>
      </w:pPr>
      <w:r w:rsidRPr="00B274B3">
        <w:rPr>
          <w:rStyle w:val="Uwydatnienie"/>
          <w:b/>
          <w:bCs/>
          <w:i w:val="0"/>
          <w:iCs w:val="0"/>
        </w:rPr>
        <w:t xml:space="preserve">Moc nominalna kotła, która ma być podana przez wykonawców w tabeli parametrów gwarantowanych w formularzu oferty oznacza maksymalną moc wprowadzoną w paliwie </w:t>
      </w:r>
      <w:r w:rsidR="00BC2C9F">
        <w:rPr>
          <w:rStyle w:val="Uwydatnienie"/>
          <w:b/>
          <w:bCs/>
          <w:i w:val="0"/>
          <w:iCs w:val="0"/>
        </w:rPr>
        <w:t xml:space="preserve">do </w:t>
      </w:r>
      <w:r w:rsidRPr="00B274B3">
        <w:rPr>
          <w:rStyle w:val="Uwydatnienie"/>
          <w:b/>
          <w:bCs/>
          <w:i w:val="0"/>
          <w:iCs w:val="0"/>
        </w:rPr>
        <w:t>kotła</w:t>
      </w:r>
      <w:r>
        <w:rPr>
          <w:rStyle w:val="Uwydatnienie"/>
          <w:b/>
          <w:bCs/>
          <w:i w:val="0"/>
          <w:iCs w:val="0"/>
        </w:rPr>
        <w:t>.</w:t>
      </w:r>
    </w:p>
    <w:sectPr w:rsidR="001D53A5" w:rsidRPr="00B27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0344D"/>
    <w:multiLevelType w:val="multilevel"/>
    <w:tmpl w:val="61B49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A5"/>
    <w:rsid w:val="00195AB7"/>
    <w:rsid w:val="001D53A5"/>
    <w:rsid w:val="00B14B85"/>
    <w:rsid w:val="00B274B3"/>
    <w:rsid w:val="00BC2C9F"/>
    <w:rsid w:val="00F2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81A80"/>
  <w15:chartTrackingRefBased/>
  <w15:docId w15:val="{2C1DDD03-EC4D-4F20-AE65-A9EE9C6F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53A5"/>
    <w:rPr>
      <w:b/>
      <w:bCs/>
    </w:rPr>
  </w:style>
  <w:style w:type="character" w:styleId="Uwydatnienie">
    <w:name w:val="Emphasis"/>
    <w:basedOn w:val="Domylnaczcionkaakapitu"/>
    <w:uiPriority w:val="20"/>
    <w:qFormat/>
    <w:rsid w:val="001D53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Wrzesińska</dc:creator>
  <cp:keywords/>
  <dc:description/>
  <cp:lastModifiedBy>PAWEŁ SOBIERAJSKI</cp:lastModifiedBy>
  <cp:revision>2</cp:revision>
  <dcterms:created xsi:type="dcterms:W3CDTF">2022-03-29T10:36:00Z</dcterms:created>
  <dcterms:modified xsi:type="dcterms:W3CDTF">2022-03-29T10:36:00Z</dcterms:modified>
</cp:coreProperties>
</file>